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9F4585" w:rsidRPr="009F56DB" w:rsidTr="006F56D0">
        <w:tc>
          <w:tcPr>
            <w:tcW w:w="4785" w:type="dxa"/>
            <w:hideMark/>
          </w:tcPr>
          <w:p w:rsidR="009F4585" w:rsidRPr="00756D40" w:rsidRDefault="009F4585" w:rsidP="006F56D0">
            <w:pPr>
              <w:spacing w:after="0" w:line="240" w:lineRule="atLeast"/>
              <w:rPr>
                <w:rFonts w:ascii="Times New Roman" w:eastAsia="Times New Roman" w:hAnsi="Times New Roman" w:cs="Calibri"/>
                <w:lang w:eastAsia="ru-RU"/>
              </w:rPr>
            </w:pPr>
            <w:r w:rsidRPr="00756D40">
              <w:rPr>
                <w:rFonts w:ascii="Times New Roman" w:eastAsia="Times New Roman" w:hAnsi="Times New Roman" w:cs="Calibri"/>
                <w:lang w:eastAsia="ru-RU"/>
              </w:rPr>
              <w:t>ПРИНЯТО</w:t>
            </w:r>
          </w:p>
          <w:p w:rsidR="009F4585" w:rsidRPr="00756D40" w:rsidRDefault="009F4585" w:rsidP="006F56D0">
            <w:pPr>
              <w:spacing w:after="0" w:line="240" w:lineRule="atLeast"/>
              <w:rPr>
                <w:rFonts w:ascii="Times New Roman" w:eastAsia="Times New Roman" w:hAnsi="Times New Roman" w:cs="Calibri"/>
                <w:lang w:eastAsia="ru-RU"/>
              </w:rPr>
            </w:pPr>
            <w:r w:rsidRPr="00756D40">
              <w:rPr>
                <w:rFonts w:ascii="Times New Roman" w:eastAsia="Times New Roman" w:hAnsi="Times New Roman" w:cs="Calibri"/>
                <w:lang w:eastAsia="ru-RU"/>
              </w:rPr>
              <w:t>Педагогическим советом</w:t>
            </w:r>
          </w:p>
          <w:p w:rsidR="009F4585" w:rsidRPr="00756D40" w:rsidRDefault="009F4585" w:rsidP="006F56D0">
            <w:pPr>
              <w:spacing w:after="0" w:line="240" w:lineRule="atLeast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МКДОУ «Детский сад №3</w:t>
            </w:r>
            <w:r w:rsidRPr="00756D40">
              <w:rPr>
                <w:rFonts w:ascii="Times New Roman" w:eastAsia="Times New Roman" w:hAnsi="Times New Roman" w:cs="Calibri"/>
                <w:lang w:eastAsia="ru-RU"/>
              </w:rPr>
              <w:t>»</w:t>
            </w:r>
          </w:p>
          <w:p w:rsidR="009F4585" w:rsidRPr="00756D40" w:rsidRDefault="009F4585" w:rsidP="006F56D0">
            <w:pPr>
              <w:spacing w:after="0" w:line="240" w:lineRule="atLeast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Протокол № 1</w:t>
            </w:r>
            <w:r w:rsidRPr="00756D40"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</w:p>
          <w:p w:rsidR="009F4585" w:rsidRPr="009F56DB" w:rsidRDefault="009F4585" w:rsidP="006F56D0">
            <w:pPr>
              <w:spacing w:after="0" w:line="240" w:lineRule="atLeast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от «29»08 2014</w:t>
            </w:r>
            <w:r w:rsidRPr="00756D40">
              <w:rPr>
                <w:rFonts w:ascii="Times New Roman" w:eastAsia="Times New Roman" w:hAnsi="Times New Roman" w:cs="Calibri"/>
                <w:lang w:eastAsia="ru-RU"/>
              </w:rPr>
              <w:t>г.</w:t>
            </w: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9F4585" w:rsidRPr="009F56DB" w:rsidRDefault="009F4585" w:rsidP="006F56D0">
            <w:pPr>
              <w:spacing w:after="0" w:line="240" w:lineRule="atLeast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УТВЕРЖДАЮ</w:t>
            </w:r>
          </w:p>
          <w:p w:rsidR="009F4585" w:rsidRDefault="009F4585" w:rsidP="006F56D0">
            <w:pPr>
              <w:spacing w:after="0" w:line="240" w:lineRule="atLeast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  <w:r w:rsidRPr="009F56DB">
              <w:rPr>
                <w:rFonts w:ascii="Times New Roman" w:eastAsia="Times New Roman" w:hAnsi="Times New Roman" w:cs="Calibri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Calibri"/>
                <w:lang w:eastAsia="ru-RU"/>
              </w:rPr>
              <w:t>МКДОУ</w:t>
            </w:r>
          </w:p>
          <w:p w:rsidR="009F4585" w:rsidRPr="009F56DB" w:rsidRDefault="009F4585" w:rsidP="006F56D0">
            <w:pPr>
              <w:spacing w:after="0" w:line="240" w:lineRule="atLeast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«Детский сад №3»</w:t>
            </w:r>
          </w:p>
          <w:p w:rsidR="009F4585" w:rsidRDefault="009F4585" w:rsidP="006F56D0">
            <w:pPr>
              <w:spacing w:after="0" w:line="240" w:lineRule="atLeast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  <w:r w:rsidRPr="009F56DB">
              <w:rPr>
                <w:rFonts w:ascii="Times New Roman" w:eastAsia="Times New Roman" w:hAnsi="Times New Roman" w:cs="Calibri"/>
                <w:lang w:eastAsia="ru-RU"/>
              </w:rPr>
              <w:t xml:space="preserve">__________ </w:t>
            </w:r>
            <w:r>
              <w:rPr>
                <w:rFonts w:ascii="Times New Roman" w:eastAsia="Times New Roman" w:hAnsi="Times New Roman" w:cs="Calibri"/>
                <w:lang w:eastAsia="ru-RU"/>
              </w:rPr>
              <w:t>О.В. Будко</w:t>
            </w:r>
          </w:p>
          <w:p w:rsidR="009F4585" w:rsidRPr="009F56DB" w:rsidRDefault="009F4585" w:rsidP="006F56D0">
            <w:pPr>
              <w:spacing w:after="0" w:line="240" w:lineRule="atLeast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                              Приказ № 35/5   04.09.2014</w:t>
            </w:r>
            <w:r w:rsidRPr="009F56DB">
              <w:rPr>
                <w:rFonts w:ascii="Times New Roman" w:eastAsia="Times New Roman" w:hAnsi="Times New Roman" w:cs="Calibri"/>
                <w:lang w:eastAsia="ru-RU"/>
              </w:rPr>
              <w:t xml:space="preserve">г.   </w:t>
            </w:r>
            <w:r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</w:p>
          <w:p w:rsidR="009F4585" w:rsidRPr="009F56DB" w:rsidRDefault="009F4585" w:rsidP="006F56D0">
            <w:pPr>
              <w:spacing w:after="0" w:line="240" w:lineRule="atLeast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</w:tbl>
    <w:p w:rsidR="009F4585" w:rsidRPr="009F56DB" w:rsidRDefault="009F4585" w:rsidP="009F4585">
      <w:pPr>
        <w:spacing w:beforeLines="120"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585" w:rsidRPr="009F56DB" w:rsidRDefault="009F4585" w:rsidP="009F4585">
      <w:pPr>
        <w:spacing w:beforeLines="120"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585" w:rsidRPr="009F56DB" w:rsidRDefault="009F4585" w:rsidP="009F4585">
      <w:pPr>
        <w:spacing w:beforeLines="120"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585" w:rsidRPr="00B822BD" w:rsidRDefault="009F4585" w:rsidP="009F4585">
      <w:pPr>
        <w:spacing w:beforeLines="12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</w:t>
      </w:r>
      <w:r w:rsidRPr="00B822BD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Положение</w:t>
      </w:r>
    </w:p>
    <w:p w:rsidR="009F4585" w:rsidRPr="009F56DB" w:rsidRDefault="009F4585" w:rsidP="009F4585">
      <w:pPr>
        <w:spacing w:beforeLines="120"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22BD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о </w:t>
      </w:r>
      <w:r w:rsidRPr="009F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по урегулированию споров между участниками образовательных отношений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казенном дошкольном образовательном учреждении «Детский сад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вида с приоритетным осуществлением художественно-эстетического развития воспитанников №3»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1.Общие положения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Настоящее Положение (далее Положение) определяет Порядок создания, организации работы, принятия решений Комиссией по урегулированию споров между участниками образовательных отношений (далее Комиссия) и их исполнения.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Положение разработано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законом Российской Федерации от 29.12.2012 г. N 273-ФЗ «Об образовании в Российской Федерации»;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Трудовым кодексом Российской Федерации;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Уставом дошкольного образовательного учреждения;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иными действующими нормативно-правовыми актами Российской Федерации.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субъекта Российской Федерации, нормативными актами органов местного самоуправления.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2.Цели создания Комиссии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Комиссия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Компетенция и функции Комиссии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3.1.К компетенции Комиссии относятся следующие функции: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Рассмотрение и урегулирование разногласий, спорных, конфликтных ситуаций между участниками образовательных отношений, связанных с вопросами объективности промежуточной и итоговой оценки уровня развития воспитанника;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 Рассмотрение и урегулирование разногласий и спорных вопросов между участниками образовательных отношений, связанных с принятием и применением локальных нормативных актов дошкольного образовательного учреждения, образовательных программ, учебных планов;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3.1.3. Рассмотрение и урегулирование вопросов в случаях возникновения конфликта интересов педагогического работника;</w:t>
      </w:r>
    </w:p>
    <w:p w:rsidR="009F4585" w:rsidRPr="00B822BD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3.1.4. Заслушивание, рассмотрение письменных обращений, заявлений, объяснений, доводов, доказательств, иных аргументов при рассмотрении и урегулировании разногласий, споров и конфликтов между участниками образовательных отношений;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3.1.5. Приглашение и заслушивание любых необходимых лиц с целью всестороннего и объективного рассмотрения и урегулирования разногласий, споров и конфликтов между участниками образовательных отношений.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3.1.6. Рассмотрение и урегулирование разногласий, споров и конфликтов во взаимоотношениях между участниками образовательных отношений;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3.1.7. Изучение необходимых документов и при необходимости запрашивание дополнительной информации, материалов, справочной литературы с целью объективного и всестороннего рассмотрения и урегулирования разногласий, споров и конфликтов во взаимоотношениях между участниками образовательных отношений;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3.1.8. Принятие решений по рассматриваемым вопросам реализации права на образование 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их исполнением.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.Состав Комиссии и организация е</w:t>
      </w:r>
      <w:r>
        <w:rPr>
          <w:rFonts w:ascii="Cambria Math" w:hAnsi="Cambria Math" w:cs="Cambria Math"/>
          <w:b/>
          <w:bCs/>
          <w:sz w:val="26"/>
          <w:szCs w:val="26"/>
        </w:rPr>
        <w:t>ё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 xml:space="preserve"> работы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4.1.В дошкольном образовательном учреждении Комиссия создается из равного числа представителей родителей (законных представителей) воспитанников, работников организации, осуществляющей образовательную деятельность.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Комиссия состоит из председателя, заместителя председателя, секретаря и членов комиссии. Персональный состав Комиссии формируется с учетом мнения родителей, а также представительных органов работников этой организации (при их наличии) и утверждается приказом руководителя дошкольного образовательного учреждения.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4.3.Председателем комиссии является руководитель дошкольного образовательного учреждения.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4.4.Заместитель председателя и секретарь Комиссии назначаются с уч</w:t>
      </w:r>
      <w:r>
        <w:rPr>
          <w:rFonts w:ascii="Cambria Math" w:hAnsi="Cambria Math" w:cs="Cambria Math"/>
          <w:sz w:val="26"/>
          <w:szCs w:val="26"/>
        </w:rPr>
        <w:t>ё</w:t>
      </w:r>
      <w:r>
        <w:rPr>
          <w:rFonts w:ascii="Times New Roman" w:hAnsi="Times New Roman" w:cs="Times New Roman"/>
          <w:sz w:val="26"/>
          <w:szCs w:val="26"/>
        </w:rPr>
        <w:t>том мнения с учетом мнения совета родителей, а также представительных органов работников этой организации (при их наличии).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4.5.Председатель Комиссии Будко Ольга Викторовна нес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rFonts w:ascii="Times New Roman" w:hAnsi="Times New Roman" w:cs="Times New Roman"/>
          <w:sz w:val="26"/>
          <w:szCs w:val="26"/>
        </w:rPr>
        <w:t>т ответственность за деятельность Комиссии, своевременность, обоснованность и объективность принятых Комиссией решений.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4.6.В состав Комиссии включается старший воспитатель дошкольного образовательного учреждения.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4.7.Секретарь Комиссии осуществляет следующие функции: - регистрацию в специальном журнале поступивших в Комиссию устных и письменных заявлений, жалоб и обращений; - подготовку материалов для заседания Комиссии; - уведомление членов Комиссии о дате и времени проведения заседания Комиссии; - приглашение необходимых для работы Комиссии лиц; - оформление решений Комиссии и ведение специального журнала, в котором учитываются принятые решения Комиссии (далее - журнал);</w:t>
      </w:r>
      <w:proofErr w:type="gramEnd"/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организацию хранения материалов работы Комиссии;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срок до 30 декабря представляет руководителю дошкольного образовательного учреждения отч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rFonts w:ascii="Times New Roman" w:hAnsi="Times New Roman" w:cs="Times New Roman"/>
          <w:sz w:val="26"/>
          <w:szCs w:val="26"/>
        </w:rPr>
        <w:t>т о проделанной Комиссией работе за год.</w:t>
      </w:r>
    </w:p>
    <w:p w:rsidR="009F4585" w:rsidRPr="00B822BD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4.8.Заседания Комиссии проводятся по решению председателя Комиссии, а в его отсутствие заместителя председателя, на основании поступивших в комиссию заявлений, обращений, сведений о возникновении (в том числе о возможном</w:t>
      </w:r>
      <w:proofErr w:type="gramEnd"/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возникновении</w:t>
      </w:r>
      <w:proofErr w:type="gramEnd"/>
      <w:r>
        <w:rPr>
          <w:rFonts w:ascii="Times New Roman" w:hAnsi="Times New Roman" w:cs="Times New Roman"/>
          <w:sz w:val="26"/>
          <w:szCs w:val="26"/>
        </w:rPr>
        <w:t>) разногласий, споров, конфликтов между участниками образовательных отношений.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 Заседания Комиссии могут проводиться по требованию любого члена Комиссии.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4.10. На заседания Комиссии при необходимости могут быть приглашены любые заинтересованные лица и стороны, а так же иные необходимые лица.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4.11. Срок рассмотрения поступивших в Комиссию обращений не превышает 15 дней. В отдельных случаях срок может быть продл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rFonts w:ascii="Times New Roman" w:hAnsi="Times New Roman" w:cs="Times New Roman"/>
          <w:sz w:val="26"/>
          <w:szCs w:val="26"/>
        </w:rPr>
        <w:t xml:space="preserve">н до 30 дней, о 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proofErr w:type="gramEnd"/>
      <w:r>
        <w:rPr>
          <w:rFonts w:ascii="Cambria Math" w:hAnsi="Cambria Math" w:cs="Cambria Math"/>
          <w:sz w:val="26"/>
          <w:szCs w:val="26"/>
        </w:rPr>
        <w:t>ѐ</w:t>
      </w:r>
      <w:r>
        <w:rPr>
          <w:rFonts w:ascii="Times New Roman" w:hAnsi="Times New Roman" w:cs="Times New Roman"/>
          <w:sz w:val="26"/>
          <w:szCs w:val="26"/>
        </w:rPr>
        <w:t>м заявитель уведомляется в письменной форме секретар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rFonts w:ascii="Times New Roman" w:hAnsi="Times New Roman" w:cs="Times New Roman"/>
          <w:sz w:val="26"/>
          <w:szCs w:val="26"/>
        </w:rPr>
        <w:t>м Комиссии.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Решение комиссии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Комиссия принимает решения, направленные на урегулирование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 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Принимаемые Комиссией решения касаются вопросов реализации права на образование, в том числе отмены или внесения необходимой коррекции в локальные нормативные акты общеобразовательного учреждения; принятия мер по предотвращению конфликта интересов педагогического работника, а так же иных рассматриваемых вопросов.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5.3. Решение Комиссии считается принятым, если его поддержало не менее чем две трети членов Комиссии.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5.4.Решение Комиссии оформляется в виде протокола, который содержит следующие сведения: - дата проведения заседания Комиссии; - список членов Комиссии, присутствовавших на заседании; - перечень обсуждаемых вопросов; - решения Комиссии и его обоснование. 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5.5.Протокол заседания Комиссии подписывает председатель Комиссии, а в его заместитель председателя, и секретарь Комиссии. 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5.6.Секретарь Комиссии вносит принятое решение в соответствующий журнал. 5.7.Протоколы решений Комиссии подлежат хранению в течение 5 лет. 5.8.Секретарь Комиссии в течение 3 дней после принятия решения направляет решение Комиссии заинтересованным участникам образовательных отношений.</w:t>
      </w:r>
    </w:p>
    <w:p w:rsidR="009F4585" w:rsidRDefault="009F4585" w:rsidP="009F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5.9.Решение Комиссии является обязательным для всех участников образовательных отношений в дошкольном образовательном учреждении и подлежит исполнению в сроки, предусмотренные указанным решением.</w:t>
      </w:r>
    </w:p>
    <w:p w:rsidR="009F4585" w:rsidRDefault="009F4585" w:rsidP="009F4585">
      <w:r>
        <w:rPr>
          <w:rFonts w:ascii="Times New Roman" w:hAnsi="Times New Roman" w:cs="Times New Roman"/>
          <w:sz w:val="26"/>
          <w:szCs w:val="26"/>
        </w:rPr>
        <w:t>5.10. Решение Комиссии может быть обжаловано в установленном законодательством Российской Федерации порядке.</w:t>
      </w:r>
    </w:p>
    <w:p w:rsidR="00323FA1" w:rsidRDefault="00323FA1"/>
    <w:sectPr w:rsidR="00323FA1" w:rsidSect="0032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585"/>
    <w:rsid w:val="00323FA1"/>
    <w:rsid w:val="009F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1150</Words>
  <Characters>6558</Characters>
  <Application>Microsoft Office Word</Application>
  <DocSecurity>0</DocSecurity>
  <Lines>54</Lines>
  <Paragraphs>15</Paragraphs>
  <ScaleCrop>false</ScaleCrop>
  <Company>образование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 сад</dc:creator>
  <cp:keywords/>
  <dc:description/>
  <cp:lastModifiedBy>дед сад</cp:lastModifiedBy>
  <cp:revision>1</cp:revision>
  <dcterms:created xsi:type="dcterms:W3CDTF">2014-10-21T06:05:00Z</dcterms:created>
  <dcterms:modified xsi:type="dcterms:W3CDTF">2014-10-21T06:11:00Z</dcterms:modified>
</cp:coreProperties>
</file>