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казенное дошкольное образовательное учреждение 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художественно-эстетического развития воспитанников №3»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01.09.20124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вощи                                             №   35/3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 о противодействии коррупции 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«Детский сад №3»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реализации Федерального закона №273-ФЗ  от 25.12.2008 г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в целях организации работы по противодействию коррупции в МКДОУ «Детский сад №3»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противодействии коррупции в МКДОУ «Детский сад №3» (Приложение №1)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Утвердить состав рабочей группы по противодействию коррупции на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 в соответствии с Положением в составе:</w:t>
      </w:r>
    </w:p>
    <w:p w:rsid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заведующий – Будко О.В., представителей от педагогических работников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старшего воспитателя Стороженко С.И.</w:t>
      </w:r>
      <w:r w:rsidR="00934E75">
        <w:rPr>
          <w:rFonts w:ascii="Times New Roman" w:hAnsi="Times New Roman" w:cs="Times New Roman"/>
          <w:sz w:val="28"/>
          <w:szCs w:val="28"/>
        </w:rPr>
        <w:t xml:space="preserve">, от непедагогических работников –ППО, </w:t>
      </w:r>
      <w:proofErr w:type="spellStart"/>
      <w:r w:rsidR="00934E7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934E75">
        <w:rPr>
          <w:rFonts w:ascii="Times New Roman" w:hAnsi="Times New Roman" w:cs="Times New Roman"/>
          <w:sz w:val="28"/>
          <w:szCs w:val="28"/>
        </w:rPr>
        <w:t xml:space="preserve"> С.С. , представителя от родительского комитета </w:t>
      </w:r>
      <w:proofErr w:type="spellStart"/>
      <w:r w:rsidR="00934E75">
        <w:rPr>
          <w:rFonts w:ascii="Times New Roman" w:hAnsi="Times New Roman" w:cs="Times New Roman"/>
          <w:sz w:val="28"/>
          <w:szCs w:val="28"/>
        </w:rPr>
        <w:t>Глушенок</w:t>
      </w:r>
      <w:proofErr w:type="spellEnd"/>
      <w:r w:rsidR="00934E75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934E75" w:rsidRDefault="00934E75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Рабочей группе в своей деятельности руководствоваться</w:t>
      </w:r>
      <w:r w:rsidRPr="0093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противодействии коррупции в МКДОУ «Детский сад №3»</w:t>
      </w:r>
    </w:p>
    <w:p w:rsidR="00283DDD" w:rsidRDefault="00283DDD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Стандарты и процедуры, направленные на обеспечение добросовестной работы и поведения работников</w:t>
      </w:r>
      <w:r w:rsidRPr="0028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МКДОУ «Детский сад №3» (Приложение №2)</w:t>
      </w:r>
    </w:p>
    <w:p w:rsidR="00283DDD" w:rsidRDefault="00283DDD" w:rsidP="00283D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получении и расходовании внебюджетных средств и материальных ценностей от физических и юридических лиц МКДОУ «Детский сад №3» (Приложение №3)</w:t>
      </w:r>
    </w:p>
    <w:p w:rsidR="00283DDD" w:rsidRDefault="00283DDD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Стороженко С.И., ответственному за обновление сайта, разместить вышеперечисленные Положения на официальном сайте ДОУ</w:t>
      </w:r>
    </w:p>
    <w:p w:rsidR="00283DDD" w:rsidRDefault="00283DDD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 </w:t>
      </w:r>
    </w:p>
    <w:p w:rsidR="00283DDD" w:rsidRDefault="00283DDD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МКДОУ:______________ О.В. Будко</w:t>
      </w:r>
    </w:p>
    <w:p w:rsidR="00283DDD" w:rsidRDefault="00283DDD" w:rsidP="003F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3F6C5B" w:rsidRPr="003F6C5B" w:rsidRDefault="003F6C5B" w:rsidP="003F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009" w:rsidRDefault="00B76009"/>
    <w:sectPr w:rsidR="00B76009" w:rsidSect="00B7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9AB"/>
    <w:multiLevelType w:val="hybridMultilevel"/>
    <w:tmpl w:val="B3C4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5B"/>
    <w:rsid w:val="00283DDD"/>
    <w:rsid w:val="003F6C5B"/>
    <w:rsid w:val="00446691"/>
    <w:rsid w:val="00934E75"/>
    <w:rsid w:val="00B7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2</cp:revision>
  <dcterms:created xsi:type="dcterms:W3CDTF">2014-10-21T06:44:00Z</dcterms:created>
  <dcterms:modified xsi:type="dcterms:W3CDTF">2014-10-21T09:12:00Z</dcterms:modified>
</cp:coreProperties>
</file>